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2"/>
        <w:gridCol w:w="3401"/>
        <w:gridCol w:w="1834"/>
        <w:gridCol w:w="1834"/>
        <w:gridCol w:w="1834"/>
      </w:tblGrid>
      <w:tr w:rsidR="004435B0" w:rsidTr="004435B0">
        <w:tc>
          <w:tcPr>
            <w:tcW w:w="442" w:type="dxa"/>
          </w:tcPr>
          <w:p w:rsidR="004435B0" w:rsidRDefault="004435B0">
            <w:r>
              <w:t>№</w:t>
            </w:r>
          </w:p>
        </w:tc>
        <w:tc>
          <w:tcPr>
            <w:tcW w:w="3401" w:type="dxa"/>
          </w:tcPr>
          <w:p w:rsidR="004435B0" w:rsidRPr="004435B0" w:rsidRDefault="004435B0">
            <w:pPr>
              <w:rPr>
                <w:sz w:val="20"/>
                <w:szCs w:val="20"/>
              </w:rPr>
            </w:pPr>
            <w:r w:rsidRPr="004435B0">
              <w:rPr>
                <w:sz w:val="20"/>
                <w:szCs w:val="20"/>
              </w:rPr>
              <w:t>Тема урока</w:t>
            </w:r>
          </w:p>
        </w:tc>
        <w:tc>
          <w:tcPr>
            <w:tcW w:w="1834" w:type="dxa"/>
          </w:tcPr>
          <w:p w:rsidR="004435B0" w:rsidRPr="004435B0" w:rsidRDefault="004435B0">
            <w:pPr>
              <w:rPr>
                <w:sz w:val="20"/>
                <w:szCs w:val="20"/>
              </w:rPr>
            </w:pPr>
            <w:r w:rsidRPr="004435B0">
              <w:rPr>
                <w:sz w:val="20"/>
                <w:szCs w:val="20"/>
              </w:rPr>
              <w:t>Кол-во часов</w:t>
            </w:r>
          </w:p>
        </w:tc>
        <w:tc>
          <w:tcPr>
            <w:tcW w:w="1834" w:type="dxa"/>
          </w:tcPr>
          <w:p w:rsidR="004435B0" w:rsidRPr="004435B0" w:rsidRDefault="004435B0">
            <w:pPr>
              <w:rPr>
                <w:sz w:val="20"/>
                <w:szCs w:val="20"/>
              </w:rPr>
            </w:pPr>
            <w:r w:rsidRPr="004435B0">
              <w:rPr>
                <w:sz w:val="20"/>
                <w:szCs w:val="20"/>
              </w:rPr>
              <w:t>Д.З</w:t>
            </w:r>
          </w:p>
        </w:tc>
        <w:tc>
          <w:tcPr>
            <w:tcW w:w="1834" w:type="dxa"/>
          </w:tcPr>
          <w:p w:rsidR="004435B0" w:rsidRPr="004435B0" w:rsidRDefault="004435B0">
            <w:pPr>
              <w:rPr>
                <w:sz w:val="20"/>
                <w:szCs w:val="20"/>
              </w:rPr>
            </w:pPr>
            <w:r w:rsidRPr="004435B0">
              <w:rPr>
                <w:sz w:val="20"/>
                <w:szCs w:val="20"/>
              </w:rPr>
              <w:t>Оборудование</w:t>
            </w:r>
          </w:p>
        </w:tc>
      </w:tr>
      <w:tr w:rsidR="004435B0" w:rsidTr="004435B0">
        <w:tc>
          <w:tcPr>
            <w:tcW w:w="442" w:type="dxa"/>
          </w:tcPr>
          <w:p w:rsidR="004435B0" w:rsidRDefault="004435B0" w:rsidP="004435B0">
            <w:r>
              <w:t>1</w:t>
            </w:r>
          </w:p>
        </w:tc>
        <w:tc>
          <w:tcPr>
            <w:tcW w:w="3401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 xml:space="preserve">Русское изобразительное искусство </w:t>
            </w:r>
            <w:r w:rsidRPr="004435B0">
              <w:rPr>
                <w:sz w:val="18"/>
                <w:szCs w:val="18"/>
                <w:lang w:val="en-US"/>
              </w:rPr>
              <w:t>XX</w:t>
            </w:r>
            <w:r w:rsidRPr="004435B0">
              <w:rPr>
                <w:sz w:val="18"/>
                <w:szCs w:val="18"/>
              </w:rPr>
              <w:t xml:space="preserve"> века.</w:t>
            </w:r>
          </w:p>
        </w:tc>
        <w:tc>
          <w:tcPr>
            <w:tcW w:w="1834" w:type="dxa"/>
          </w:tcPr>
          <w:p w:rsidR="004435B0" w:rsidRDefault="004435B0" w:rsidP="004435B0">
            <w:r>
              <w:t>1ч.</w:t>
            </w:r>
          </w:p>
        </w:tc>
        <w:tc>
          <w:tcPr>
            <w:tcW w:w="1834" w:type="dxa"/>
          </w:tcPr>
          <w:p w:rsidR="004435B0" w:rsidRPr="00FF242E" w:rsidRDefault="004435B0" w:rsidP="004435B0">
            <w:pPr>
              <w:rPr>
                <w:sz w:val="18"/>
                <w:szCs w:val="18"/>
              </w:rPr>
            </w:pPr>
            <w:r w:rsidRPr="00FF242E">
              <w:rPr>
                <w:sz w:val="18"/>
                <w:szCs w:val="18"/>
              </w:rPr>
              <w:t>§</w:t>
            </w:r>
            <w:r w:rsidRPr="00FF242E">
              <w:rPr>
                <w:sz w:val="18"/>
                <w:szCs w:val="18"/>
              </w:rPr>
              <w:t xml:space="preserve">24 </w:t>
            </w:r>
            <w:proofErr w:type="spellStart"/>
            <w:r w:rsidRPr="00FF242E">
              <w:rPr>
                <w:sz w:val="18"/>
                <w:szCs w:val="18"/>
              </w:rPr>
              <w:t>стр</w:t>
            </w:r>
            <w:proofErr w:type="spellEnd"/>
            <w:r w:rsidRPr="00FF242E">
              <w:rPr>
                <w:sz w:val="18"/>
                <w:szCs w:val="18"/>
              </w:rPr>
              <w:t xml:space="preserve"> 287-300</w:t>
            </w:r>
          </w:p>
        </w:tc>
        <w:tc>
          <w:tcPr>
            <w:tcW w:w="1834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Учебник. Электронное приложение.</w:t>
            </w:r>
          </w:p>
        </w:tc>
      </w:tr>
      <w:tr w:rsidR="004435B0" w:rsidTr="004435B0">
        <w:tc>
          <w:tcPr>
            <w:tcW w:w="442" w:type="dxa"/>
          </w:tcPr>
          <w:p w:rsidR="004435B0" w:rsidRDefault="004435B0" w:rsidP="004435B0">
            <w:r>
              <w:t>2</w:t>
            </w:r>
          </w:p>
        </w:tc>
        <w:tc>
          <w:tcPr>
            <w:tcW w:w="3401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 xml:space="preserve">Архитектура </w:t>
            </w:r>
            <w:r w:rsidRPr="004435B0">
              <w:rPr>
                <w:sz w:val="18"/>
                <w:szCs w:val="18"/>
                <w:lang w:val="en-US"/>
              </w:rPr>
              <w:t>XX</w:t>
            </w:r>
            <w:r w:rsidRPr="004435B0">
              <w:rPr>
                <w:sz w:val="18"/>
                <w:szCs w:val="18"/>
              </w:rPr>
              <w:t xml:space="preserve"> века.</w:t>
            </w:r>
          </w:p>
        </w:tc>
        <w:tc>
          <w:tcPr>
            <w:tcW w:w="1834" w:type="dxa"/>
          </w:tcPr>
          <w:p w:rsidR="004435B0" w:rsidRDefault="004435B0" w:rsidP="004435B0">
            <w:r w:rsidRPr="000D7FDC">
              <w:t>1ч.</w:t>
            </w:r>
          </w:p>
        </w:tc>
        <w:tc>
          <w:tcPr>
            <w:tcW w:w="1834" w:type="dxa"/>
          </w:tcPr>
          <w:p w:rsidR="004435B0" w:rsidRPr="00FF242E" w:rsidRDefault="004435B0" w:rsidP="004435B0">
            <w:pPr>
              <w:rPr>
                <w:sz w:val="18"/>
                <w:szCs w:val="18"/>
              </w:rPr>
            </w:pPr>
            <w:r w:rsidRPr="00FF242E">
              <w:rPr>
                <w:sz w:val="18"/>
                <w:szCs w:val="18"/>
              </w:rPr>
              <w:t>§</w:t>
            </w:r>
            <w:r w:rsidRPr="00FF242E">
              <w:rPr>
                <w:sz w:val="18"/>
                <w:szCs w:val="18"/>
              </w:rPr>
              <w:t xml:space="preserve">25 </w:t>
            </w:r>
            <w:proofErr w:type="spellStart"/>
            <w:r w:rsidRPr="00FF242E">
              <w:rPr>
                <w:sz w:val="18"/>
                <w:szCs w:val="18"/>
              </w:rPr>
              <w:t>стр</w:t>
            </w:r>
            <w:proofErr w:type="spellEnd"/>
            <w:r w:rsidRPr="00FF242E">
              <w:rPr>
                <w:sz w:val="18"/>
                <w:szCs w:val="18"/>
              </w:rPr>
              <w:t xml:space="preserve"> 309-216</w:t>
            </w:r>
          </w:p>
        </w:tc>
        <w:tc>
          <w:tcPr>
            <w:tcW w:w="1834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Учебник. Электронное приложение.</w:t>
            </w:r>
          </w:p>
        </w:tc>
      </w:tr>
      <w:tr w:rsidR="004435B0" w:rsidTr="004435B0">
        <w:tc>
          <w:tcPr>
            <w:tcW w:w="442" w:type="dxa"/>
          </w:tcPr>
          <w:p w:rsidR="004435B0" w:rsidRDefault="004435B0" w:rsidP="004435B0">
            <w:r>
              <w:t>3</w:t>
            </w:r>
          </w:p>
        </w:tc>
        <w:tc>
          <w:tcPr>
            <w:tcW w:w="3401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 xml:space="preserve">Театральное искусство </w:t>
            </w:r>
            <w:r w:rsidRPr="004435B0">
              <w:rPr>
                <w:sz w:val="18"/>
                <w:szCs w:val="18"/>
                <w:lang w:val="en-US"/>
              </w:rPr>
              <w:t xml:space="preserve">XX </w:t>
            </w:r>
            <w:r w:rsidRPr="004435B0">
              <w:rPr>
                <w:sz w:val="18"/>
                <w:szCs w:val="18"/>
              </w:rPr>
              <w:t>века.</w:t>
            </w:r>
          </w:p>
        </w:tc>
        <w:tc>
          <w:tcPr>
            <w:tcW w:w="1834" w:type="dxa"/>
          </w:tcPr>
          <w:p w:rsidR="004435B0" w:rsidRDefault="004435B0" w:rsidP="004435B0">
            <w:r w:rsidRPr="000D7FDC">
              <w:t>1ч.</w:t>
            </w:r>
          </w:p>
        </w:tc>
        <w:tc>
          <w:tcPr>
            <w:tcW w:w="1834" w:type="dxa"/>
          </w:tcPr>
          <w:p w:rsidR="004435B0" w:rsidRPr="00FF242E" w:rsidRDefault="004435B0" w:rsidP="004435B0">
            <w:pPr>
              <w:rPr>
                <w:sz w:val="18"/>
                <w:szCs w:val="18"/>
              </w:rPr>
            </w:pPr>
            <w:r w:rsidRPr="00FF242E">
              <w:rPr>
                <w:sz w:val="18"/>
                <w:szCs w:val="18"/>
              </w:rPr>
              <w:t>§</w:t>
            </w:r>
            <w:r w:rsidRPr="00FF242E">
              <w:rPr>
                <w:sz w:val="18"/>
                <w:szCs w:val="18"/>
              </w:rPr>
              <w:t xml:space="preserve">26 </w:t>
            </w:r>
            <w:proofErr w:type="spellStart"/>
            <w:r w:rsidRPr="00FF242E">
              <w:rPr>
                <w:sz w:val="18"/>
                <w:szCs w:val="18"/>
              </w:rPr>
              <w:t>стр</w:t>
            </w:r>
            <w:proofErr w:type="spellEnd"/>
            <w:r w:rsidRPr="00FF242E">
              <w:rPr>
                <w:sz w:val="18"/>
                <w:szCs w:val="18"/>
              </w:rPr>
              <w:t xml:space="preserve"> 322-327</w:t>
            </w:r>
          </w:p>
        </w:tc>
        <w:tc>
          <w:tcPr>
            <w:tcW w:w="1834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Учебник. Электронное приложение.</w:t>
            </w:r>
          </w:p>
        </w:tc>
      </w:tr>
      <w:tr w:rsidR="004435B0" w:rsidTr="004435B0">
        <w:tc>
          <w:tcPr>
            <w:tcW w:w="442" w:type="dxa"/>
          </w:tcPr>
          <w:p w:rsidR="004435B0" w:rsidRDefault="004435B0" w:rsidP="004435B0">
            <w:r>
              <w:t>4</w:t>
            </w:r>
          </w:p>
        </w:tc>
        <w:tc>
          <w:tcPr>
            <w:tcW w:w="3401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Шедевры мирового кинематографа.</w:t>
            </w:r>
          </w:p>
        </w:tc>
        <w:tc>
          <w:tcPr>
            <w:tcW w:w="1834" w:type="dxa"/>
          </w:tcPr>
          <w:p w:rsidR="004435B0" w:rsidRDefault="004435B0" w:rsidP="004435B0">
            <w:r>
              <w:t>1ч.</w:t>
            </w:r>
          </w:p>
        </w:tc>
        <w:tc>
          <w:tcPr>
            <w:tcW w:w="1834" w:type="dxa"/>
          </w:tcPr>
          <w:p w:rsidR="004435B0" w:rsidRPr="00FF242E" w:rsidRDefault="004435B0" w:rsidP="004435B0">
            <w:pPr>
              <w:rPr>
                <w:sz w:val="18"/>
                <w:szCs w:val="18"/>
              </w:rPr>
            </w:pPr>
            <w:r w:rsidRPr="00FF242E">
              <w:rPr>
                <w:sz w:val="18"/>
                <w:szCs w:val="18"/>
              </w:rPr>
              <w:t>§</w:t>
            </w:r>
            <w:r w:rsidRPr="00FF242E">
              <w:rPr>
                <w:sz w:val="18"/>
                <w:szCs w:val="18"/>
              </w:rPr>
              <w:t xml:space="preserve">27 </w:t>
            </w:r>
            <w:proofErr w:type="spellStart"/>
            <w:r w:rsidRPr="00FF242E">
              <w:rPr>
                <w:sz w:val="18"/>
                <w:szCs w:val="18"/>
              </w:rPr>
              <w:t>стр</w:t>
            </w:r>
            <w:proofErr w:type="spellEnd"/>
            <w:r w:rsidRPr="00FF242E">
              <w:rPr>
                <w:sz w:val="18"/>
                <w:szCs w:val="18"/>
              </w:rPr>
              <w:t xml:space="preserve"> 331-336</w:t>
            </w:r>
          </w:p>
        </w:tc>
        <w:tc>
          <w:tcPr>
            <w:tcW w:w="1834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Учебник. Электронное приложение.</w:t>
            </w:r>
          </w:p>
        </w:tc>
      </w:tr>
      <w:tr w:rsidR="004435B0" w:rsidTr="004435B0">
        <w:tc>
          <w:tcPr>
            <w:tcW w:w="442" w:type="dxa"/>
          </w:tcPr>
          <w:p w:rsidR="004435B0" w:rsidRDefault="004435B0" w:rsidP="004435B0">
            <w:r>
              <w:t>5</w:t>
            </w:r>
          </w:p>
        </w:tc>
        <w:tc>
          <w:tcPr>
            <w:tcW w:w="3401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Музыкальное искусство России.</w:t>
            </w:r>
          </w:p>
        </w:tc>
        <w:tc>
          <w:tcPr>
            <w:tcW w:w="1834" w:type="dxa"/>
          </w:tcPr>
          <w:p w:rsidR="004435B0" w:rsidRDefault="004435B0" w:rsidP="004435B0">
            <w:r w:rsidRPr="000D7FDC">
              <w:t>1ч.</w:t>
            </w:r>
          </w:p>
        </w:tc>
        <w:tc>
          <w:tcPr>
            <w:tcW w:w="1834" w:type="dxa"/>
          </w:tcPr>
          <w:p w:rsidR="004435B0" w:rsidRPr="00FF242E" w:rsidRDefault="004435B0" w:rsidP="004435B0">
            <w:pPr>
              <w:rPr>
                <w:sz w:val="18"/>
                <w:szCs w:val="18"/>
              </w:rPr>
            </w:pPr>
            <w:r w:rsidRPr="00FF242E">
              <w:rPr>
                <w:sz w:val="18"/>
                <w:szCs w:val="18"/>
              </w:rPr>
              <w:t>§</w:t>
            </w:r>
            <w:r w:rsidRPr="00FF242E">
              <w:rPr>
                <w:sz w:val="18"/>
                <w:szCs w:val="18"/>
              </w:rPr>
              <w:t xml:space="preserve">28 </w:t>
            </w:r>
            <w:proofErr w:type="spellStart"/>
            <w:r w:rsidRPr="00FF242E">
              <w:rPr>
                <w:sz w:val="18"/>
                <w:szCs w:val="18"/>
              </w:rPr>
              <w:t>стр</w:t>
            </w:r>
            <w:proofErr w:type="spellEnd"/>
            <w:r w:rsidRPr="00FF242E">
              <w:rPr>
                <w:sz w:val="18"/>
                <w:szCs w:val="18"/>
              </w:rPr>
              <w:t xml:space="preserve"> 343-</w:t>
            </w:r>
            <w:r w:rsidR="00FF242E" w:rsidRPr="00FF242E">
              <w:rPr>
                <w:sz w:val="18"/>
                <w:szCs w:val="18"/>
              </w:rPr>
              <w:t>349</w:t>
            </w:r>
          </w:p>
        </w:tc>
        <w:tc>
          <w:tcPr>
            <w:tcW w:w="1834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Учебник. Электронное приложение.</w:t>
            </w:r>
          </w:p>
        </w:tc>
      </w:tr>
      <w:tr w:rsidR="004435B0" w:rsidTr="004435B0">
        <w:tc>
          <w:tcPr>
            <w:tcW w:w="442" w:type="dxa"/>
          </w:tcPr>
          <w:p w:rsidR="004435B0" w:rsidRDefault="004435B0" w:rsidP="004435B0">
            <w:r>
              <w:t>6</w:t>
            </w:r>
          </w:p>
        </w:tc>
        <w:tc>
          <w:tcPr>
            <w:tcW w:w="3401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Стилистическое многообразие западноевропейской музыки.</w:t>
            </w:r>
          </w:p>
        </w:tc>
        <w:tc>
          <w:tcPr>
            <w:tcW w:w="1834" w:type="dxa"/>
          </w:tcPr>
          <w:p w:rsidR="004435B0" w:rsidRDefault="004435B0" w:rsidP="004435B0">
            <w:r w:rsidRPr="000D7FDC">
              <w:t>1ч.</w:t>
            </w:r>
          </w:p>
        </w:tc>
        <w:tc>
          <w:tcPr>
            <w:tcW w:w="1834" w:type="dxa"/>
          </w:tcPr>
          <w:p w:rsidR="004435B0" w:rsidRPr="00FF242E" w:rsidRDefault="004435B0" w:rsidP="004435B0">
            <w:pPr>
              <w:rPr>
                <w:sz w:val="18"/>
                <w:szCs w:val="18"/>
              </w:rPr>
            </w:pPr>
            <w:r w:rsidRPr="00FF242E">
              <w:rPr>
                <w:sz w:val="18"/>
                <w:szCs w:val="18"/>
              </w:rPr>
              <w:t>§</w:t>
            </w:r>
            <w:r w:rsidR="00FF242E" w:rsidRPr="00FF242E">
              <w:rPr>
                <w:sz w:val="18"/>
                <w:szCs w:val="18"/>
              </w:rPr>
              <w:t xml:space="preserve">29 </w:t>
            </w:r>
            <w:proofErr w:type="spellStart"/>
            <w:r w:rsidR="00FF242E" w:rsidRPr="00FF242E">
              <w:rPr>
                <w:sz w:val="18"/>
                <w:szCs w:val="18"/>
              </w:rPr>
              <w:t>стр</w:t>
            </w:r>
            <w:proofErr w:type="spellEnd"/>
            <w:r w:rsidR="00FF242E" w:rsidRPr="00FF242E">
              <w:rPr>
                <w:sz w:val="18"/>
                <w:szCs w:val="18"/>
              </w:rPr>
              <w:t xml:space="preserve"> 353-358</w:t>
            </w:r>
          </w:p>
        </w:tc>
        <w:tc>
          <w:tcPr>
            <w:tcW w:w="1834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Учебник. Электронное приложение.</w:t>
            </w:r>
          </w:p>
        </w:tc>
      </w:tr>
      <w:tr w:rsidR="004435B0" w:rsidTr="004435B0">
        <w:tc>
          <w:tcPr>
            <w:tcW w:w="442" w:type="dxa"/>
          </w:tcPr>
          <w:p w:rsidR="004435B0" w:rsidRDefault="004435B0" w:rsidP="004435B0">
            <w:r>
              <w:t>7</w:t>
            </w:r>
          </w:p>
        </w:tc>
        <w:tc>
          <w:tcPr>
            <w:tcW w:w="3401" w:type="dxa"/>
          </w:tcPr>
          <w:p w:rsidR="004435B0" w:rsidRPr="004435B0" w:rsidRDefault="004435B0" w:rsidP="004435B0">
            <w:pPr>
              <w:rPr>
                <w:sz w:val="18"/>
                <w:szCs w:val="18"/>
              </w:rPr>
            </w:pPr>
            <w:r w:rsidRPr="004435B0">
              <w:rPr>
                <w:sz w:val="18"/>
                <w:szCs w:val="18"/>
              </w:rPr>
              <w:t>Обобщающий урок по всему курсу.</w:t>
            </w:r>
          </w:p>
        </w:tc>
        <w:tc>
          <w:tcPr>
            <w:tcW w:w="1834" w:type="dxa"/>
          </w:tcPr>
          <w:p w:rsidR="004435B0" w:rsidRDefault="004435B0" w:rsidP="004435B0"/>
        </w:tc>
        <w:tc>
          <w:tcPr>
            <w:tcW w:w="1834" w:type="dxa"/>
          </w:tcPr>
          <w:p w:rsidR="004435B0" w:rsidRDefault="004435B0" w:rsidP="004435B0">
            <w:bookmarkStart w:id="0" w:name="_GoBack"/>
            <w:bookmarkEnd w:id="0"/>
          </w:p>
        </w:tc>
        <w:tc>
          <w:tcPr>
            <w:tcW w:w="1834" w:type="dxa"/>
          </w:tcPr>
          <w:p w:rsidR="004435B0" w:rsidRDefault="004435B0" w:rsidP="004435B0"/>
        </w:tc>
      </w:tr>
    </w:tbl>
    <w:p w:rsidR="006E5E7B" w:rsidRDefault="00304476"/>
    <w:p w:rsidR="004435B0" w:rsidRDefault="004435B0"/>
    <w:sectPr w:rsidR="004435B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476" w:rsidRDefault="00304476" w:rsidP="004435B0">
      <w:pPr>
        <w:spacing w:after="0" w:line="240" w:lineRule="auto"/>
      </w:pPr>
      <w:r>
        <w:separator/>
      </w:r>
    </w:p>
  </w:endnote>
  <w:endnote w:type="continuationSeparator" w:id="0">
    <w:p w:rsidR="00304476" w:rsidRDefault="00304476" w:rsidP="0044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476" w:rsidRDefault="00304476" w:rsidP="004435B0">
      <w:pPr>
        <w:spacing w:after="0" w:line="240" w:lineRule="auto"/>
      </w:pPr>
      <w:r>
        <w:separator/>
      </w:r>
    </w:p>
  </w:footnote>
  <w:footnote w:type="continuationSeparator" w:id="0">
    <w:p w:rsidR="00304476" w:rsidRDefault="00304476" w:rsidP="00443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5B0" w:rsidRDefault="004435B0" w:rsidP="004435B0">
    <w:pPr>
      <w:pStyle w:val="a3"/>
      <w:jc w:val="center"/>
    </w:pPr>
    <w:r>
      <w:t>Тематическое планирование</w:t>
    </w:r>
  </w:p>
  <w:p w:rsidR="004435B0" w:rsidRPr="00FF4DDA" w:rsidRDefault="004435B0" w:rsidP="004435B0">
    <w:pPr>
      <w:pStyle w:val="a3"/>
      <w:jc w:val="center"/>
    </w:pPr>
    <w:r>
      <w:t xml:space="preserve">на </w:t>
    </w:r>
    <w:r>
      <w:rPr>
        <w:lang w:val="en-US"/>
      </w:rPr>
      <w:t>IV</w:t>
    </w:r>
    <w:r>
      <w:t xml:space="preserve"> четверть по </w:t>
    </w:r>
    <w:r>
      <w:t>МХК 11</w:t>
    </w:r>
    <w:r>
      <w:t xml:space="preserve"> класс</w:t>
    </w:r>
  </w:p>
  <w:p w:rsidR="004435B0" w:rsidRDefault="004435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CA"/>
    <w:rsid w:val="00162543"/>
    <w:rsid w:val="00304476"/>
    <w:rsid w:val="00304490"/>
    <w:rsid w:val="00324A15"/>
    <w:rsid w:val="004435B0"/>
    <w:rsid w:val="008752CA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D849"/>
  <w15:chartTrackingRefBased/>
  <w15:docId w15:val="{62DB8411-4223-4A4B-AC24-CD14B111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35B0"/>
  </w:style>
  <w:style w:type="paragraph" w:styleId="a5">
    <w:name w:val="footer"/>
    <w:basedOn w:val="a"/>
    <w:link w:val="a6"/>
    <w:uiPriority w:val="99"/>
    <w:unhideWhenUsed/>
    <w:rsid w:val="0044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35B0"/>
  </w:style>
  <w:style w:type="table" w:styleId="a7">
    <w:name w:val="Table Grid"/>
    <w:basedOn w:val="a1"/>
    <w:uiPriority w:val="39"/>
    <w:rsid w:val="0044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2</cp:revision>
  <dcterms:created xsi:type="dcterms:W3CDTF">2020-04-17T17:48:00Z</dcterms:created>
  <dcterms:modified xsi:type="dcterms:W3CDTF">2020-04-17T17:59:00Z</dcterms:modified>
</cp:coreProperties>
</file>