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442"/>
        <w:gridCol w:w="3390"/>
        <w:gridCol w:w="1834"/>
        <w:gridCol w:w="1834"/>
        <w:gridCol w:w="1843"/>
        <w:gridCol w:w="9"/>
      </w:tblGrid>
      <w:tr w:rsidR="003D12F5" w:rsidTr="003D12F5">
        <w:trPr>
          <w:gridAfter w:val="1"/>
          <w:wAfter w:w="9" w:type="dxa"/>
        </w:trPr>
        <w:tc>
          <w:tcPr>
            <w:tcW w:w="442" w:type="dxa"/>
          </w:tcPr>
          <w:p w:rsidR="003D12F5" w:rsidRPr="007E7E01" w:rsidRDefault="003D12F5" w:rsidP="003D12F5">
            <w:pPr>
              <w:rPr>
                <w:sz w:val="20"/>
                <w:szCs w:val="20"/>
              </w:rPr>
            </w:pPr>
            <w:bookmarkStart w:id="0" w:name="_GoBack" w:colFirst="5" w:colLast="5"/>
            <w:r w:rsidRPr="007E7E01">
              <w:rPr>
                <w:sz w:val="20"/>
                <w:szCs w:val="20"/>
              </w:rPr>
              <w:t>№</w:t>
            </w:r>
          </w:p>
        </w:tc>
        <w:tc>
          <w:tcPr>
            <w:tcW w:w="3390" w:type="dxa"/>
          </w:tcPr>
          <w:p w:rsidR="003D12F5" w:rsidRPr="007E7E01" w:rsidRDefault="003D12F5" w:rsidP="003D12F5">
            <w:pPr>
              <w:rPr>
                <w:sz w:val="20"/>
                <w:szCs w:val="20"/>
              </w:rPr>
            </w:pPr>
            <w:r w:rsidRPr="007E7E01">
              <w:rPr>
                <w:sz w:val="20"/>
                <w:szCs w:val="20"/>
              </w:rPr>
              <w:t>Тема урока: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20"/>
                <w:szCs w:val="20"/>
              </w:rPr>
            </w:pPr>
            <w:r w:rsidRPr="007E7E01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20"/>
                <w:szCs w:val="20"/>
              </w:rPr>
            </w:pPr>
            <w:r w:rsidRPr="007E7E01">
              <w:rPr>
                <w:sz w:val="20"/>
                <w:szCs w:val="20"/>
              </w:rPr>
              <w:t>Д.З</w:t>
            </w:r>
          </w:p>
        </w:tc>
        <w:tc>
          <w:tcPr>
            <w:tcW w:w="1843" w:type="dxa"/>
          </w:tcPr>
          <w:p w:rsidR="003D12F5" w:rsidRPr="007E7E01" w:rsidRDefault="003D12F5" w:rsidP="003D12F5">
            <w:pPr>
              <w:rPr>
                <w:sz w:val="20"/>
                <w:szCs w:val="20"/>
              </w:rPr>
            </w:pPr>
            <w:r w:rsidRPr="007E7E01">
              <w:rPr>
                <w:sz w:val="20"/>
                <w:szCs w:val="20"/>
              </w:rPr>
              <w:t>Оборудование.</w:t>
            </w:r>
          </w:p>
        </w:tc>
      </w:tr>
      <w:tr w:rsidR="003D12F5" w:rsidTr="003D12F5">
        <w:trPr>
          <w:gridAfter w:val="1"/>
          <w:wAfter w:w="9" w:type="dxa"/>
        </w:trPr>
        <w:tc>
          <w:tcPr>
            <w:tcW w:w="442" w:type="dxa"/>
          </w:tcPr>
          <w:p w:rsidR="003D12F5" w:rsidRDefault="003D12F5" w:rsidP="003D12F5">
            <w:r>
              <w:t>1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Численность населения России.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38</w:t>
            </w:r>
          </w:p>
        </w:tc>
        <w:tc>
          <w:tcPr>
            <w:tcW w:w="1843" w:type="dxa"/>
          </w:tcPr>
          <w:p w:rsidR="003D12F5" w:rsidRPr="006075A3" w:rsidRDefault="007E7E01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Карта «Населения России» Атласы.</w:t>
            </w:r>
          </w:p>
        </w:tc>
      </w:tr>
      <w:tr w:rsidR="003D12F5" w:rsidTr="007E7E01">
        <w:trPr>
          <w:gridAfter w:val="1"/>
          <w:wAfter w:w="9" w:type="dxa"/>
          <w:trHeight w:val="356"/>
        </w:trPr>
        <w:tc>
          <w:tcPr>
            <w:tcW w:w="442" w:type="dxa"/>
          </w:tcPr>
          <w:p w:rsidR="003D12F5" w:rsidRDefault="003D12F5" w:rsidP="003D12F5">
            <w:r>
              <w:t>2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proofErr w:type="gramStart"/>
            <w:r w:rsidRPr="007E7E01">
              <w:rPr>
                <w:sz w:val="18"/>
                <w:szCs w:val="18"/>
              </w:rPr>
              <w:t>Мужчины  и</w:t>
            </w:r>
            <w:proofErr w:type="gramEnd"/>
            <w:r w:rsidRPr="007E7E01">
              <w:rPr>
                <w:sz w:val="18"/>
                <w:szCs w:val="18"/>
              </w:rPr>
              <w:t xml:space="preserve"> женщины. Продолжительность жизни.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39</w:t>
            </w:r>
          </w:p>
        </w:tc>
        <w:tc>
          <w:tcPr>
            <w:tcW w:w="1843" w:type="dxa"/>
          </w:tcPr>
          <w:p w:rsidR="003D12F5" w:rsidRPr="006075A3" w:rsidRDefault="007E7E01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Электронное приложение.</w:t>
            </w:r>
            <w:r w:rsidR="006075A3" w:rsidRPr="006075A3">
              <w:rPr>
                <w:sz w:val="18"/>
                <w:szCs w:val="18"/>
              </w:rPr>
              <w:t xml:space="preserve"> Таблицы.</w:t>
            </w:r>
          </w:p>
        </w:tc>
      </w:tr>
      <w:tr w:rsidR="003D12F5" w:rsidTr="003D12F5">
        <w:trPr>
          <w:gridAfter w:val="1"/>
          <w:wAfter w:w="9" w:type="dxa"/>
        </w:trPr>
        <w:tc>
          <w:tcPr>
            <w:tcW w:w="442" w:type="dxa"/>
          </w:tcPr>
          <w:p w:rsidR="003D12F5" w:rsidRDefault="003D12F5" w:rsidP="003D12F5">
            <w:r>
              <w:t>3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Этнический языковой и религиозный состав населения.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40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Карта «Населения России» Атласы.</w:t>
            </w:r>
          </w:p>
        </w:tc>
      </w:tr>
      <w:tr w:rsidR="003D12F5" w:rsidTr="003D12F5">
        <w:trPr>
          <w:gridAfter w:val="1"/>
          <w:wAfter w:w="9" w:type="dxa"/>
        </w:trPr>
        <w:tc>
          <w:tcPr>
            <w:tcW w:w="442" w:type="dxa"/>
          </w:tcPr>
          <w:p w:rsidR="003D12F5" w:rsidRDefault="003D12F5" w:rsidP="003D12F5">
            <w:r>
              <w:t>4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 xml:space="preserve">Городское и сельское </w:t>
            </w:r>
            <w:proofErr w:type="spellStart"/>
            <w:r w:rsidRPr="007E7E01">
              <w:rPr>
                <w:sz w:val="18"/>
                <w:szCs w:val="18"/>
              </w:rPr>
              <w:t>насление</w:t>
            </w:r>
            <w:proofErr w:type="spellEnd"/>
            <w:r w:rsidRPr="007E7E01">
              <w:rPr>
                <w:sz w:val="18"/>
                <w:szCs w:val="18"/>
              </w:rPr>
              <w:t>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41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Атласы. Электронное приложение.</w:t>
            </w:r>
          </w:p>
        </w:tc>
      </w:tr>
      <w:tr w:rsidR="003D12F5" w:rsidTr="003D12F5">
        <w:trPr>
          <w:gridAfter w:val="1"/>
          <w:wAfter w:w="9" w:type="dxa"/>
        </w:trPr>
        <w:tc>
          <w:tcPr>
            <w:tcW w:w="442" w:type="dxa"/>
          </w:tcPr>
          <w:p w:rsidR="003D12F5" w:rsidRDefault="003D12F5" w:rsidP="003D12F5">
            <w:r>
              <w:t>5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 xml:space="preserve">Размещения населения России. 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42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Карта «Населения России» Атласы.</w:t>
            </w:r>
          </w:p>
        </w:tc>
      </w:tr>
      <w:tr w:rsidR="003D12F5" w:rsidTr="003D12F5">
        <w:trPr>
          <w:gridAfter w:val="1"/>
          <w:wAfter w:w="9" w:type="dxa"/>
        </w:trPr>
        <w:tc>
          <w:tcPr>
            <w:tcW w:w="442" w:type="dxa"/>
          </w:tcPr>
          <w:p w:rsidR="003D12F5" w:rsidRDefault="003D12F5" w:rsidP="003D12F5">
            <w:r>
              <w:t>6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Миграции населения в России.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43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Электронное приложение.</w:t>
            </w:r>
          </w:p>
        </w:tc>
      </w:tr>
      <w:tr w:rsidR="003D12F5" w:rsidTr="003D12F5">
        <w:trPr>
          <w:gridAfter w:val="1"/>
          <w:wAfter w:w="9" w:type="dxa"/>
        </w:trPr>
        <w:tc>
          <w:tcPr>
            <w:tcW w:w="442" w:type="dxa"/>
          </w:tcPr>
          <w:p w:rsidR="003D12F5" w:rsidRDefault="003D12F5" w:rsidP="003D12F5">
            <w:r>
              <w:t>7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Люди и труд.</w:t>
            </w:r>
            <w:r w:rsidR="006075A3">
              <w:rPr>
                <w:sz w:val="18"/>
                <w:szCs w:val="18"/>
              </w:rPr>
              <w:t xml:space="preserve"> Контрольная работа.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44</w:t>
            </w:r>
          </w:p>
        </w:tc>
        <w:tc>
          <w:tcPr>
            <w:tcW w:w="1843" w:type="dxa"/>
          </w:tcPr>
          <w:p w:rsidR="003D12F5" w:rsidRPr="006075A3" w:rsidRDefault="003D12F5" w:rsidP="003D12F5">
            <w:pPr>
              <w:rPr>
                <w:sz w:val="18"/>
                <w:szCs w:val="18"/>
              </w:rPr>
            </w:pPr>
          </w:p>
        </w:tc>
      </w:tr>
      <w:tr w:rsidR="003D12F5" w:rsidTr="003D12F5">
        <w:trPr>
          <w:gridAfter w:val="1"/>
          <w:wAfter w:w="9" w:type="dxa"/>
          <w:trHeight w:val="355"/>
        </w:trPr>
        <w:tc>
          <w:tcPr>
            <w:tcW w:w="442" w:type="dxa"/>
          </w:tcPr>
          <w:p w:rsidR="003D12F5" w:rsidRDefault="003D12F5" w:rsidP="003D12F5">
            <w:r>
              <w:t>8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Что такое хозяйство страны?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45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Таблица «Отраслевая структура хозяйства России.»</w:t>
            </w:r>
          </w:p>
        </w:tc>
      </w:tr>
      <w:tr w:rsidR="003D12F5" w:rsidTr="003D12F5">
        <w:trPr>
          <w:gridAfter w:val="1"/>
          <w:wAfter w:w="9" w:type="dxa"/>
          <w:trHeight w:val="278"/>
        </w:trPr>
        <w:tc>
          <w:tcPr>
            <w:tcW w:w="442" w:type="dxa"/>
          </w:tcPr>
          <w:p w:rsidR="003D12F5" w:rsidRDefault="003D12F5" w:rsidP="003D12F5">
            <w:r>
              <w:t>9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Как география изучает хозяйство?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46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Таблица «Межотраслевые комплексы.»</w:t>
            </w:r>
          </w:p>
        </w:tc>
      </w:tr>
      <w:tr w:rsidR="003D12F5" w:rsidTr="003D12F5">
        <w:trPr>
          <w:gridAfter w:val="1"/>
          <w:wAfter w:w="9" w:type="dxa"/>
          <w:trHeight w:val="365"/>
        </w:trPr>
        <w:tc>
          <w:tcPr>
            <w:tcW w:w="442" w:type="dxa"/>
          </w:tcPr>
          <w:p w:rsidR="003D12F5" w:rsidRDefault="003D12F5" w:rsidP="003D12F5">
            <w:r>
              <w:t>10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Состав первичного сектора экономики.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47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Таблицы 23 и 24 из учебника.</w:t>
            </w:r>
          </w:p>
        </w:tc>
      </w:tr>
      <w:tr w:rsidR="003D12F5" w:rsidTr="003D12F5">
        <w:trPr>
          <w:gridAfter w:val="1"/>
          <w:wAfter w:w="9" w:type="dxa"/>
          <w:trHeight w:val="345"/>
        </w:trPr>
        <w:tc>
          <w:tcPr>
            <w:tcW w:w="442" w:type="dxa"/>
          </w:tcPr>
          <w:p w:rsidR="003D12F5" w:rsidRDefault="003D12F5" w:rsidP="003D12F5">
            <w:r>
              <w:t>11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Природно-ресурсный потенциал России.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48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Таблица 25 из учебника.</w:t>
            </w:r>
          </w:p>
        </w:tc>
      </w:tr>
      <w:tr w:rsidR="003D12F5" w:rsidTr="003D12F5">
        <w:trPr>
          <w:gridAfter w:val="1"/>
          <w:wAfter w:w="9" w:type="dxa"/>
          <w:trHeight w:val="326"/>
        </w:trPr>
        <w:tc>
          <w:tcPr>
            <w:tcW w:w="442" w:type="dxa"/>
          </w:tcPr>
          <w:p w:rsidR="003D12F5" w:rsidRDefault="003D12F5" w:rsidP="003D12F5">
            <w:r>
              <w:t>12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Богата ли Россия ресурсами?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49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Таблица «Природные ресурсы России»</w:t>
            </w:r>
          </w:p>
        </w:tc>
      </w:tr>
      <w:tr w:rsidR="003D12F5" w:rsidTr="003D12F5">
        <w:trPr>
          <w:gridAfter w:val="1"/>
          <w:wAfter w:w="9" w:type="dxa"/>
          <w:trHeight w:val="412"/>
        </w:trPr>
        <w:tc>
          <w:tcPr>
            <w:tcW w:w="442" w:type="dxa"/>
          </w:tcPr>
          <w:p w:rsidR="003D12F5" w:rsidRDefault="003D12F5" w:rsidP="003D12F5">
            <w:r>
              <w:t>13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Сельское хозяйство.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Электронное приложение.</w:t>
            </w:r>
          </w:p>
        </w:tc>
      </w:tr>
      <w:tr w:rsidR="003D12F5" w:rsidTr="003D12F5">
        <w:trPr>
          <w:gridAfter w:val="1"/>
          <w:wAfter w:w="9" w:type="dxa"/>
          <w:trHeight w:val="355"/>
        </w:trPr>
        <w:tc>
          <w:tcPr>
            <w:tcW w:w="442" w:type="dxa"/>
          </w:tcPr>
          <w:p w:rsidR="003D12F5" w:rsidRDefault="003D12F5" w:rsidP="003D12F5">
            <w:r>
              <w:t>14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Земледелие.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51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Электронное приложение.</w:t>
            </w:r>
          </w:p>
        </w:tc>
      </w:tr>
      <w:tr w:rsidR="003D12F5" w:rsidTr="003D12F5">
        <w:trPr>
          <w:gridAfter w:val="1"/>
          <w:wAfter w:w="9" w:type="dxa"/>
          <w:trHeight w:val="412"/>
        </w:trPr>
        <w:tc>
          <w:tcPr>
            <w:tcW w:w="442" w:type="dxa"/>
          </w:tcPr>
          <w:p w:rsidR="003D12F5" w:rsidRDefault="003D12F5" w:rsidP="003D12F5">
            <w:r>
              <w:t>15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Животноводство.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52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Электронное приложение.</w:t>
            </w:r>
          </w:p>
        </w:tc>
      </w:tr>
      <w:tr w:rsidR="003D12F5" w:rsidTr="003D12F5">
        <w:trPr>
          <w:gridAfter w:val="1"/>
          <w:wAfter w:w="9" w:type="dxa"/>
          <w:trHeight w:val="355"/>
        </w:trPr>
        <w:tc>
          <w:tcPr>
            <w:tcW w:w="442" w:type="dxa"/>
          </w:tcPr>
          <w:p w:rsidR="003D12F5" w:rsidRDefault="003D12F5" w:rsidP="003D12F5">
            <w:r>
              <w:t>16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 xml:space="preserve">Лесное </w:t>
            </w:r>
            <w:proofErr w:type="spellStart"/>
            <w:r w:rsidRPr="007E7E01">
              <w:rPr>
                <w:sz w:val="18"/>
                <w:szCs w:val="18"/>
              </w:rPr>
              <w:t>хозяйство.Экономика</w:t>
            </w:r>
            <w:proofErr w:type="spellEnd"/>
            <w:r w:rsidRPr="007E7E01">
              <w:rPr>
                <w:sz w:val="18"/>
                <w:szCs w:val="18"/>
              </w:rPr>
              <w:t>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53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Электронное приложение.</w:t>
            </w:r>
          </w:p>
        </w:tc>
      </w:tr>
      <w:tr w:rsidR="003D12F5" w:rsidTr="003D12F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88"/>
        </w:trPr>
        <w:tc>
          <w:tcPr>
            <w:tcW w:w="442" w:type="dxa"/>
          </w:tcPr>
          <w:p w:rsidR="003D12F5" w:rsidRDefault="003D12F5" w:rsidP="003D12F5">
            <w:r>
              <w:t>17</w:t>
            </w:r>
          </w:p>
        </w:tc>
        <w:tc>
          <w:tcPr>
            <w:tcW w:w="3390" w:type="dxa"/>
          </w:tcPr>
          <w:p w:rsidR="003D12F5" w:rsidRPr="007E7E01" w:rsidRDefault="007E7E01" w:rsidP="003D12F5">
            <w:pPr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Рыбное хозяйство.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54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Электронное приложение.</w:t>
            </w:r>
          </w:p>
        </w:tc>
      </w:tr>
      <w:tr w:rsidR="003D12F5" w:rsidTr="003D12F5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trHeight w:val="278"/>
        </w:trPr>
        <w:tc>
          <w:tcPr>
            <w:tcW w:w="442" w:type="dxa"/>
          </w:tcPr>
          <w:p w:rsidR="003D12F5" w:rsidRDefault="003D12F5" w:rsidP="003D12F5">
            <w:r>
              <w:t>18</w:t>
            </w:r>
          </w:p>
        </w:tc>
        <w:tc>
          <w:tcPr>
            <w:tcW w:w="3390" w:type="dxa"/>
          </w:tcPr>
          <w:p w:rsidR="003D12F5" w:rsidRPr="007E7E01" w:rsidRDefault="007E7E01" w:rsidP="007E7E01">
            <w:pPr>
              <w:jc w:val="both"/>
              <w:rPr>
                <w:sz w:val="18"/>
                <w:szCs w:val="18"/>
              </w:rPr>
            </w:pPr>
            <w:r w:rsidRPr="007E7E01">
              <w:rPr>
                <w:sz w:val="18"/>
                <w:szCs w:val="18"/>
              </w:rPr>
              <w:t>Географический фактор в развитии общества.</w:t>
            </w:r>
          </w:p>
        </w:tc>
        <w:tc>
          <w:tcPr>
            <w:tcW w:w="1834" w:type="dxa"/>
          </w:tcPr>
          <w:p w:rsidR="003D12F5" w:rsidRDefault="003D12F5" w:rsidP="003D12F5">
            <w:r w:rsidRPr="00822CE6">
              <w:t>1ч.</w:t>
            </w:r>
          </w:p>
        </w:tc>
        <w:tc>
          <w:tcPr>
            <w:tcW w:w="1834" w:type="dxa"/>
          </w:tcPr>
          <w:p w:rsidR="003D12F5" w:rsidRPr="007E7E01" w:rsidRDefault="003D12F5" w:rsidP="003D12F5">
            <w:pPr>
              <w:rPr>
                <w:sz w:val="18"/>
                <w:szCs w:val="18"/>
              </w:rPr>
            </w:pPr>
            <w:r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</w:t>
            </w:r>
            <w:r w:rsidR="007E7E01" w:rsidRPr="007E7E0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55</w:t>
            </w:r>
          </w:p>
        </w:tc>
        <w:tc>
          <w:tcPr>
            <w:tcW w:w="1843" w:type="dxa"/>
          </w:tcPr>
          <w:p w:rsidR="003D12F5" w:rsidRPr="006075A3" w:rsidRDefault="006075A3" w:rsidP="003D12F5">
            <w:pPr>
              <w:rPr>
                <w:sz w:val="18"/>
                <w:szCs w:val="18"/>
              </w:rPr>
            </w:pPr>
            <w:r w:rsidRPr="006075A3">
              <w:rPr>
                <w:sz w:val="18"/>
                <w:szCs w:val="18"/>
              </w:rPr>
              <w:t>Электронное приложение.</w:t>
            </w:r>
          </w:p>
        </w:tc>
      </w:tr>
      <w:tr w:rsidR="003D12F5" w:rsidTr="003D12F5">
        <w:tblPrEx>
          <w:tblLook w:val="0000" w:firstRow="0" w:lastRow="0" w:firstColumn="0" w:lastColumn="0" w:noHBand="0" w:noVBand="0"/>
        </w:tblPrEx>
        <w:trPr>
          <w:trHeight w:val="10"/>
        </w:trPr>
        <w:tc>
          <w:tcPr>
            <w:tcW w:w="442" w:type="dxa"/>
          </w:tcPr>
          <w:p w:rsidR="003D12F5" w:rsidRDefault="003D12F5" w:rsidP="003D12F5">
            <w:r>
              <w:t>19</w:t>
            </w:r>
          </w:p>
        </w:tc>
        <w:tc>
          <w:tcPr>
            <w:tcW w:w="3390" w:type="dxa"/>
            <w:shd w:val="clear" w:color="auto" w:fill="auto"/>
          </w:tcPr>
          <w:p w:rsidR="003D12F5" w:rsidRPr="003D12F5" w:rsidRDefault="003D12F5" w:rsidP="003D12F5">
            <w:pPr>
              <w:rPr>
                <w:sz w:val="18"/>
                <w:szCs w:val="18"/>
              </w:rPr>
            </w:pPr>
            <w:r w:rsidRPr="003D12F5">
              <w:rPr>
                <w:sz w:val="18"/>
                <w:szCs w:val="18"/>
              </w:rPr>
              <w:t>Обобщающий  урок по всему курсу.</w:t>
            </w:r>
          </w:p>
        </w:tc>
        <w:tc>
          <w:tcPr>
            <w:tcW w:w="1834" w:type="dxa"/>
            <w:shd w:val="clear" w:color="auto" w:fill="auto"/>
          </w:tcPr>
          <w:p w:rsidR="003D12F5" w:rsidRDefault="003D12F5" w:rsidP="003D12F5">
            <w:r>
              <w:t>1ч.</w:t>
            </w:r>
          </w:p>
        </w:tc>
        <w:tc>
          <w:tcPr>
            <w:tcW w:w="1834" w:type="dxa"/>
            <w:shd w:val="clear" w:color="auto" w:fill="auto"/>
          </w:tcPr>
          <w:p w:rsidR="003D12F5" w:rsidRDefault="003D12F5" w:rsidP="003D12F5"/>
        </w:tc>
        <w:tc>
          <w:tcPr>
            <w:tcW w:w="1852" w:type="dxa"/>
            <w:gridSpan w:val="2"/>
            <w:shd w:val="clear" w:color="auto" w:fill="auto"/>
          </w:tcPr>
          <w:p w:rsidR="003D12F5" w:rsidRDefault="003D12F5" w:rsidP="003D12F5"/>
        </w:tc>
      </w:tr>
      <w:bookmarkEnd w:id="0"/>
    </w:tbl>
    <w:p w:rsidR="006E5E7B" w:rsidRDefault="00B43023"/>
    <w:sectPr w:rsidR="006E5E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23" w:rsidRDefault="00B43023" w:rsidP="003D12F5">
      <w:pPr>
        <w:spacing w:after="0" w:line="240" w:lineRule="auto"/>
      </w:pPr>
      <w:r>
        <w:separator/>
      </w:r>
    </w:p>
  </w:endnote>
  <w:endnote w:type="continuationSeparator" w:id="0">
    <w:p w:rsidR="00B43023" w:rsidRDefault="00B43023" w:rsidP="003D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23" w:rsidRDefault="00B43023" w:rsidP="003D12F5">
      <w:pPr>
        <w:spacing w:after="0" w:line="240" w:lineRule="auto"/>
      </w:pPr>
      <w:r>
        <w:separator/>
      </w:r>
    </w:p>
  </w:footnote>
  <w:footnote w:type="continuationSeparator" w:id="0">
    <w:p w:rsidR="00B43023" w:rsidRDefault="00B43023" w:rsidP="003D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F5" w:rsidRDefault="003D12F5" w:rsidP="003D12F5">
    <w:pPr>
      <w:pStyle w:val="a4"/>
      <w:jc w:val="center"/>
    </w:pPr>
    <w:r>
      <w:t>Тематическое планирование</w:t>
    </w:r>
  </w:p>
  <w:p w:rsidR="003D12F5" w:rsidRPr="00FF4DDA" w:rsidRDefault="003D12F5" w:rsidP="003D12F5">
    <w:pPr>
      <w:pStyle w:val="a4"/>
      <w:jc w:val="center"/>
    </w:pPr>
    <w:r>
      <w:t xml:space="preserve">на </w:t>
    </w:r>
    <w:r>
      <w:rPr>
        <w:lang w:val="en-US"/>
      </w:rPr>
      <w:t>IV</w:t>
    </w:r>
    <w:r>
      <w:t xml:space="preserve"> четверть по географии 8</w:t>
    </w:r>
    <w:r>
      <w:t xml:space="preserve"> класс</w:t>
    </w:r>
  </w:p>
  <w:p w:rsidR="003D12F5" w:rsidRDefault="003D12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65"/>
    <w:rsid w:val="00162543"/>
    <w:rsid w:val="00304490"/>
    <w:rsid w:val="00324A15"/>
    <w:rsid w:val="003D12F5"/>
    <w:rsid w:val="006075A3"/>
    <w:rsid w:val="007E7E01"/>
    <w:rsid w:val="00B43023"/>
    <w:rsid w:val="00D8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D33C"/>
  <w15:chartTrackingRefBased/>
  <w15:docId w15:val="{CD919E40-2F27-498C-B56D-CB0E850C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2F5"/>
  </w:style>
  <w:style w:type="paragraph" w:styleId="a6">
    <w:name w:val="footer"/>
    <w:basedOn w:val="a"/>
    <w:link w:val="a7"/>
    <w:uiPriority w:val="99"/>
    <w:unhideWhenUsed/>
    <w:rsid w:val="003D1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магомедов</dc:creator>
  <cp:keywords/>
  <dc:description/>
  <cp:lastModifiedBy>али магомедов</cp:lastModifiedBy>
  <cp:revision>2</cp:revision>
  <dcterms:created xsi:type="dcterms:W3CDTF">2020-04-17T15:22:00Z</dcterms:created>
  <dcterms:modified xsi:type="dcterms:W3CDTF">2020-04-17T15:49:00Z</dcterms:modified>
</cp:coreProperties>
</file>