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60" w:rsidRPr="00D63960" w:rsidRDefault="00D63960">
      <w:pPr>
        <w:rPr>
          <w:b/>
          <w:sz w:val="40"/>
        </w:rPr>
      </w:pPr>
      <w:r w:rsidRPr="00D63960">
        <w:rPr>
          <w:b/>
          <w:sz w:val="40"/>
        </w:rPr>
        <w:t>Тематическое планирование по литературе дистанционного  обучения   3 класс</w:t>
      </w:r>
    </w:p>
    <w:p w:rsidR="00D63960" w:rsidRPr="00D63960" w:rsidRDefault="00D63960" w:rsidP="00D63960">
      <w:pPr>
        <w:jc w:val="center"/>
        <w:rPr>
          <w:b/>
          <w:sz w:val="40"/>
        </w:rPr>
      </w:pPr>
      <w:r w:rsidRPr="00D63960">
        <w:rPr>
          <w:b/>
          <w:sz w:val="40"/>
        </w:rPr>
        <w:t>З часа  в неделю</w:t>
      </w:r>
    </w:p>
    <w:p w:rsidR="00D63960" w:rsidRDefault="00D63960"/>
    <w:tbl>
      <w:tblPr>
        <w:tblStyle w:val="a3"/>
        <w:tblW w:w="14146" w:type="dxa"/>
        <w:tblLayout w:type="fixed"/>
        <w:tblLook w:val="04A0"/>
      </w:tblPr>
      <w:tblGrid>
        <w:gridCol w:w="839"/>
        <w:gridCol w:w="3202"/>
        <w:gridCol w:w="2021"/>
        <w:gridCol w:w="2021"/>
        <w:gridCol w:w="2021"/>
        <w:gridCol w:w="2021"/>
        <w:gridCol w:w="2021"/>
      </w:tblGrid>
      <w:tr w:rsidR="00D63960" w:rsidTr="00AA25AD">
        <w:trPr>
          <w:trHeight w:val="930"/>
        </w:trPr>
        <w:tc>
          <w:tcPr>
            <w:tcW w:w="839" w:type="dxa"/>
          </w:tcPr>
          <w:p w:rsidR="00D63960" w:rsidRDefault="00D63960">
            <w:r>
              <w:t>№уроков</w:t>
            </w:r>
          </w:p>
        </w:tc>
        <w:tc>
          <w:tcPr>
            <w:tcW w:w="3202" w:type="dxa"/>
          </w:tcPr>
          <w:p w:rsidR="00D63960" w:rsidRDefault="00D63960">
            <w:r>
              <w:t>Тема  уроков</w:t>
            </w:r>
          </w:p>
        </w:tc>
        <w:tc>
          <w:tcPr>
            <w:tcW w:w="2021" w:type="dxa"/>
          </w:tcPr>
          <w:p w:rsidR="00D63960" w:rsidRDefault="00D63960">
            <w:r>
              <w:t>Способ  реализации</w:t>
            </w:r>
          </w:p>
        </w:tc>
        <w:tc>
          <w:tcPr>
            <w:tcW w:w="2021" w:type="dxa"/>
          </w:tcPr>
          <w:p w:rsidR="00D63960" w:rsidRDefault="00D63960">
            <w:r>
              <w:t>Теория</w:t>
            </w:r>
          </w:p>
        </w:tc>
        <w:tc>
          <w:tcPr>
            <w:tcW w:w="2021" w:type="dxa"/>
          </w:tcPr>
          <w:p w:rsidR="00D63960" w:rsidRDefault="00D63960">
            <w:r>
              <w:t>Планируемые результаты освоения материала</w:t>
            </w:r>
          </w:p>
        </w:tc>
        <w:tc>
          <w:tcPr>
            <w:tcW w:w="2021" w:type="dxa"/>
          </w:tcPr>
          <w:p w:rsidR="00D63960" w:rsidRDefault="00DE09E8">
            <w:r>
              <w:t>Домашнее задание</w:t>
            </w:r>
          </w:p>
        </w:tc>
        <w:tc>
          <w:tcPr>
            <w:tcW w:w="2021" w:type="dxa"/>
          </w:tcPr>
          <w:p w:rsidR="00D63960" w:rsidRDefault="00DE09E8">
            <w:r>
              <w:t>Фактическая дата  проведения</w:t>
            </w:r>
          </w:p>
        </w:tc>
      </w:tr>
      <w:tr w:rsidR="00D63960" w:rsidTr="00AA25AD">
        <w:trPr>
          <w:trHeight w:val="1071"/>
        </w:trPr>
        <w:tc>
          <w:tcPr>
            <w:tcW w:w="839" w:type="dxa"/>
          </w:tcPr>
          <w:p w:rsidR="00D63960" w:rsidRDefault="00DE09E8">
            <w:r>
              <w:t>1</w:t>
            </w:r>
          </w:p>
        </w:tc>
        <w:tc>
          <w:tcPr>
            <w:tcW w:w="3202" w:type="dxa"/>
          </w:tcPr>
          <w:p w:rsidR="00D63960" w:rsidRDefault="00DE09E8">
            <w:r>
              <w:t>С.Я.Маршак «Гроза днём», «В лесу над росистой поляной…». Работа над выразительным чтением</w:t>
            </w:r>
          </w:p>
        </w:tc>
        <w:tc>
          <w:tcPr>
            <w:tcW w:w="2021" w:type="dxa"/>
          </w:tcPr>
          <w:tbl>
            <w:tblPr>
              <w:tblStyle w:val="a3"/>
              <w:tblW w:w="15503" w:type="dxa"/>
              <w:tblInd w:w="3" w:type="dxa"/>
              <w:tblLayout w:type="fixed"/>
              <w:tblLook w:val="04A0"/>
            </w:tblPr>
            <w:tblGrid>
              <w:gridCol w:w="15503"/>
            </w:tblGrid>
            <w:tr w:rsidR="00DE09E8" w:rsidTr="00AA25AD">
              <w:trPr>
                <w:trHeight w:val="1207"/>
              </w:trPr>
              <w:tc>
                <w:tcPr>
                  <w:tcW w:w="15503" w:type="dxa"/>
                </w:tcPr>
                <w:p w:rsidR="00DE09E8" w:rsidRDefault="00DE09E8" w:rsidP="009432CD">
                  <w:r>
                    <w:t>Кейс-технологии</w:t>
                  </w:r>
                </w:p>
                <w:p w:rsidR="00DE09E8" w:rsidRDefault="00DE09E8" w:rsidP="009432CD"/>
              </w:tc>
            </w:tr>
          </w:tbl>
          <w:p w:rsidR="00D63960" w:rsidRDefault="00D63960"/>
        </w:tc>
        <w:tc>
          <w:tcPr>
            <w:tcW w:w="2021" w:type="dxa"/>
          </w:tcPr>
          <w:p w:rsidR="00D63960" w:rsidRDefault="00AA25AD">
            <w:r w:rsidRPr="00AA25AD">
              <w:t>https://youtu.be/_y78WcjkMAw</w:t>
            </w:r>
          </w:p>
        </w:tc>
        <w:tc>
          <w:tcPr>
            <w:tcW w:w="2021" w:type="dxa"/>
          </w:tcPr>
          <w:p w:rsidR="00D63960" w:rsidRDefault="00DE09E8">
            <w:r>
              <w:t>знать: -названия, основное содержание изу - ченных литературных произведений, их авторов - имена, фамилии их авторов; - основные литературоведческие понятия: рифм, рифма; - изобразительные художественные средства</w:t>
            </w:r>
          </w:p>
        </w:tc>
        <w:tc>
          <w:tcPr>
            <w:tcW w:w="2021" w:type="dxa"/>
          </w:tcPr>
          <w:p w:rsidR="00D63960" w:rsidRDefault="00DE09E8">
            <w:r>
              <w:t>С.110 -111, 1).выразит.чтен ие; 2).рисунок на основе воспоминаний</w:t>
            </w:r>
          </w:p>
        </w:tc>
        <w:tc>
          <w:tcPr>
            <w:tcW w:w="2021" w:type="dxa"/>
          </w:tcPr>
          <w:p w:rsidR="00D63960" w:rsidRDefault="00DE09E8">
            <w:r>
              <w:t>7.04</w:t>
            </w:r>
          </w:p>
        </w:tc>
      </w:tr>
      <w:tr w:rsidR="00D63960" w:rsidTr="00AA25AD">
        <w:trPr>
          <w:trHeight w:val="1155"/>
        </w:trPr>
        <w:tc>
          <w:tcPr>
            <w:tcW w:w="839" w:type="dxa"/>
          </w:tcPr>
          <w:p w:rsidR="00D63960" w:rsidRDefault="00DE09E8">
            <w:r>
              <w:t>2</w:t>
            </w:r>
          </w:p>
        </w:tc>
        <w:tc>
          <w:tcPr>
            <w:tcW w:w="3202" w:type="dxa"/>
          </w:tcPr>
          <w:p w:rsidR="00D63960" w:rsidRDefault="00DE09E8">
            <w:r>
              <w:t>А.Л.Барто «Разлука», «В театре». Составление рассказа на основе стихотворения.</w:t>
            </w:r>
          </w:p>
        </w:tc>
        <w:tc>
          <w:tcPr>
            <w:tcW w:w="2021" w:type="dxa"/>
          </w:tcPr>
          <w:p w:rsidR="00DE09E8" w:rsidRDefault="00DE09E8" w:rsidP="00DE09E8">
            <w:r>
              <w:t>Кейс-технологии</w:t>
            </w:r>
          </w:p>
          <w:p w:rsidR="00D63960" w:rsidRDefault="00D63960"/>
        </w:tc>
        <w:tc>
          <w:tcPr>
            <w:tcW w:w="2021" w:type="dxa"/>
          </w:tcPr>
          <w:p w:rsidR="00D63960" w:rsidRDefault="00AA25AD">
            <w:r w:rsidRPr="00AA25AD">
              <w:t>https://youtu.be/5mr_xUgw5WA</w:t>
            </w:r>
          </w:p>
        </w:tc>
        <w:tc>
          <w:tcPr>
            <w:tcW w:w="2021" w:type="dxa"/>
          </w:tcPr>
          <w:p w:rsidR="00D63960" w:rsidRDefault="00AA25AD">
            <w:r>
              <w:t xml:space="preserve">уметь: - читать сти - хотворные произ - ведения наизусть (по выбору) - выразительно читать по книге или наизусть стихи </w:t>
            </w:r>
            <w:r>
              <w:lastRenderedPageBreak/>
              <w:t>перед аудитори - ей (с предварительной самостоятельной подготовкой)</w:t>
            </w:r>
          </w:p>
        </w:tc>
        <w:tc>
          <w:tcPr>
            <w:tcW w:w="2021" w:type="dxa"/>
          </w:tcPr>
          <w:p w:rsidR="00D63960" w:rsidRDefault="00AA25AD">
            <w:r>
              <w:lastRenderedPageBreak/>
              <w:t>С.112 -115, выразит.чтение</w:t>
            </w:r>
          </w:p>
        </w:tc>
        <w:tc>
          <w:tcPr>
            <w:tcW w:w="2021" w:type="dxa"/>
          </w:tcPr>
          <w:p w:rsidR="00D63960" w:rsidRDefault="00AA25AD">
            <w:r>
              <w:t>9.04</w:t>
            </w:r>
          </w:p>
        </w:tc>
      </w:tr>
      <w:tr w:rsidR="00D63960" w:rsidTr="00AA25AD">
        <w:trPr>
          <w:trHeight w:val="1155"/>
        </w:trPr>
        <w:tc>
          <w:tcPr>
            <w:tcW w:w="839" w:type="dxa"/>
          </w:tcPr>
          <w:p w:rsidR="00D63960" w:rsidRDefault="00AA25AD">
            <w:r>
              <w:lastRenderedPageBreak/>
              <w:t>3</w:t>
            </w:r>
          </w:p>
        </w:tc>
        <w:tc>
          <w:tcPr>
            <w:tcW w:w="3202" w:type="dxa"/>
          </w:tcPr>
          <w:p w:rsidR="00D63960" w:rsidRDefault="00AA25AD">
            <w:r>
              <w:t>С.Михалков «Если». Работа над соединением интонации, мимики и жестов в ходе выразительного чтения.</w:t>
            </w:r>
          </w:p>
        </w:tc>
        <w:tc>
          <w:tcPr>
            <w:tcW w:w="2021" w:type="dxa"/>
          </w:tcPr>
          <w:p w:rsidR="00D63960" w:rsidRDefault="00AA25AD">
            <w:r>
              <w:t>Онлайн-  урок</w:t>
            </w:r>
          </w:p>
        </w:tc>
        <w:tc>
          <w:tcPr>
            <w:tcW w:w="2021" w:type="dxa"/>
          </w:tcPr>
          <w:p w:rsidR="00D63960" w:rsidRDefault="00AA25AD">
            <w:r>
              <w:t>Ссылка  для подключения в учи. ру</w:t>
            </w:r>
          </w:p>
        </w:tc>
        <w:tc>
          <w:tcPr>
            <w:tcW w:w="2021" w:type="dxa"/>
          </w:tcPr>
          <w:p w:rsidR="00D63960" w:rsidRDefault="00D63960"/>
        </w:tc>
        <w:tc>
          <w:tcPr>
            <w:tcW w:w="2021" w:type="dxa"/>
          </w:tcPr>
          <w:p w:rsidR="00D63960" w:rsidRDefault="00AA25AD">
            <w:r>
              <w:t>С.115 -118, пофантазироват ь на предложенную тему (сочинить рассказ или продолжение стихотворения)</w:t>
            </w:r>
          </w:p>
        </w:tc>
        <w:tc>
          <w:tcPr>
            <w:tcW w:w="2021" w:type="dxa"/>
          </w:tcPr>
          <w:p w:rsidR="00D63960" w:rsidRDefault="00AA25AD">
            <w:r>
              <w:t>10.04</w:t>
            </w:r>
          </w:p>
        </w:tc>
      </w:tr>
      <w:tr w:rsidR="00D63960" w:rsidTr="00AA25AD">
        <w:trPr>
          <w:trHeight w:val="1155"/>
        </w:trPr>
        <w:tc>
          <w:tcPr>
            <w:tcW w:w="839" w:type="dxa"/>
          </w:tcPr>
          <w:p w:rsidR="00D63960" w:rsidRDefault="00AA25AD">
            <w:r>
              <w:t>4</w:t>
            </w:r>
          </w:p>
        </w:tc>
        <w:tc>
          <w:tcPr>
            <w:tcW w:w="3202" w:type="dxa"/>
          </w:tcPr>
          <w:p w:rsidR="00D63960" w:rsidRDefault="00AA25AD">
            <w:r>
              <w:t>Е.А.Благинина «Кукушка», «Котёнок». Передача настроения через осознание смысловой нагрузки произведен</w:t>
            </w:r>
          </w:p>
        </w:tc>
        <w:tc>
          <w:tcPr>
            <w:tcW w:w="2021" w:type="dxa"/>
          </w:tcPr>
          <w:p w:rsidR="00D63960" w:rsidRDefault="00AA25AD">
            <w:r>
              <w:t>Онлайн-  урок</w:t>
            </w:r>
          </w:p>
        </w:tc>
        <w:tc>
          <w:tcPr>
            <w:tcW w:w="2021" w:type="dxa"/>
          </w:tcPr>
          <w:p w:rsidR="00D63960" w:rsidRDefault="00AA25AD">
            <w:r>
              <w:t>Ссылка  для подключения в учи. ру</w:t>
            </w:r>
          </w:p>
        </w:tc>
        <w:tc>
          <w:tcPr>
            <w:tcW w:w="2021" w:type="dxa"/>
          </w:tcPr>
          <w:p w:rsidR="00D63960" w:rsidRDefault="00D63960"/>
        </w:tc>
        <w:tc>
          <w:tcPr>
            <w:tcW w:w="2021" w:type="dxa"/>
          </w:tcPr>
          <w:p w:rsidR="00D63960" w:rsidRDefault="00F90E85" w:rsidP="00F90E85">
            <w:r>
              <w:t>С.118 -12о, иллюстрацию к строкам стихотворения</w:t>
            </w:r>
          </w:p>
        </w:tc>
        <w:tc>
          <w:tcPr>
            <w:tcW w:w="2021" w:type="dxa"/>
          </w:tcPr>
          <w:p w:rsidR="00D63960" w:rsidRDefault="00F90E85">
            <w:r>
              <w:t>14.04</w:t>
            </w:r>
          </w:p>
        </w:tc>
      </w:tr>
      <w:tr w:rsidR="00D63960" w:rsidTr="00AA25AD">
        <w:trPr>
          <w:trHeight w:val="859"/>
        </w:trPr>
        <w:tc>
          <w:tcPr>
            <w:tcW w:w="839" w:type="dxa"/>
          </w:tcPr>
          <w:p w:rsidR="00D63960" w:rsidRDefault="00D63960"/>
        </w:tc>
        <w:tc>
          <w:tcPr>
            <w:tcW w:w="3202" w:type="dxa"/>
          </w:tcPr>
          <w:p w:rsidR="00D63960" w:rsidRDefault="00D63960"/>
        </w:tc>
        <w:tc>
          <w:tcPr>
            <w:tcW w:w="2021" w:type="dxa"/>
          </w:tcPr>
          <w:p w:rsidR="00D63960" w:rsidRDefault="00D63960"/>
        </w:tc>
        <w:tc>
          <w:tcPr>
            <w:tcW w:w="2021" w:type="dxa"/>
          </w:tcPr>
          <w:p w:rsidR="00D63960" w:rsidRDefault="00D63960"/>
        </w:tc>
        <w:tc>
          <w:tcPr>
            <w:tcW w:w="2021" w:type="dxa"/>
          </w:tcPr>
          <w:p w:rsidR="00D63960" w:rsidRDefault="00D63960"/>
        </w:tc>
        <w:tc>
          <w:tcPr>
            <w:tcW w:w="2021" w:type="dxa"/>
          </w:tcPr>
          <w:p w:rsidR="00D63960" w:rsidRDefault="00D63960"/>
        </w:tc>
        <w:tc>
          <w:tcPr>
            <w:tcW w:w="2021" w:type="dxa"/>
          </w:tcPr>
          <w:p w:rsidR="00D63960" w:rsidRDefault="00D63960"/>
        </w:tc>
      </w:tr>
    </w:tbl>
    <w:p w:rsidR="00000000" w:rsidRDefault="000F59D5"/>
    <w:p w:rsidR="00F90E85" w:rsidRDefault="00F90E85"/>
    <w:p w:rsidR="00F90E85" w:rsidRDefault="00F90E85"/>
    <w:p w:rsidR="00F90E85" w:rsidRDefault="00F90E85"/>
    <w:p w:rsidR="00F90E85" w:rsidRDefault="00F90E85"/>
    <w:p w:rsidR="00F90E85" w:rsidRDefault="00F90E85"/>
    <w:p w:rsidR="00F90E85" w:rsidRDefault="00F90E85"/>
    <w:p w:rsidR="00F90E85" w:rsidRDefault="00F90E85"/>
    <w:tbl>
      <w:tblPr>
        <w:tblStyle w:val="a3"/>
        <w:tblW w:w="15157" w:type="dxa"/>
        <w:tblLook w:val="04A0"/>
      </w:tblPr>
      <w:tblGrid>
        <w:gridCol w:w="650"/>
        <w:gridCol w:w="2890"/>
        <w:gridCol w:w="2031"/>
        <w:gridCol w:w="3122"/>
        <w:gridCol w:w="2919"/>
        <w:gridCol w:w="1899"/>
        <w:gridCol w:w="1646"/>
      </w:tblGrid>
      <w:tr w:rsidR="00F90E85" w:rsidTr="00833CF3">
        <w:trPr>
          <w:trHeight w:val="1474"/>
        </w:trPr>
        <w:tc>
          <w:tcPr>
            <w:tcW w:w="667" w:type="dxa"/>
          </w:tcPr>
          <w:p w:rsidR="00F90E85" w:rsidRDefault="00F90E85">
            <w:r>
              <w:lastRenderedPageBreak/>
              <w:t>5</w:t>
            </w:r>
          </w:p>
        </w:tc>
        <w:tc>
          <w:tcPr>
            <w:tcW w:w="2960" w:type="dxa"/>
          </w:tcPr>
          <w:p w:rsidR="00F90E85" w:rsidRDefault="00F90E85">
            <w:r>
              <w:t>Обобщение и систематизация материала по изученному разделу. Сравнительная характеристика произведений. Тест</w:t>
            </w:r>
          </w:p>
        </w:tc>
        <w:tc>
          <w:tcPr>
            <w:tcW w:w="1893" w:type="dxa"/>
          </w:tcPr>
          <w:p w:rsidR="00F90E85" w:rsidRDefault="00F90E85">
            <w:r>
              <w:t>ватсап</w:t>
            </w:r>
          </w:p>
        </w:tc>
        <w:tc>
          <w:tcPr>
            <w:tcW w:w="3059" w:type="dxa"/>
          </w:tcPr>
          <w:p w:rsidR="00F90E85" w:rsidRDefault="00F90E85">
            <w:r>
              <w:t>М-2387241</w:t>
            </w:r>
          </w:p>
        </w:tc>
        <w:tc>
          <w:tcPr>
            <w:tcW w:w="2919" w:type="dxa"/>
          </w:tcPr>
          <w:p w:rsidR="00F90E85" w:rsidRDefault="00F90E85">
            <w:r>
              <w:t>знать: -названия, основное содержание изученных литературных произведений, их авторов - понимать эмоциональнонравственных переживания героев произведений; - прозаические произведения. уметь: -участвовать в диалоге при обсуждении произведения; -строить небольшие монологические высказывания: рассказ о своих впечатлениях по прочитанному</w:t>
            </w:r>
          </w:p>
        </w:tc>
        <w:tc>
          <w:tcPr>
            <w:tcW w:w="1938" w:type="dxa"/>
          </w:tcPr>
          <w:p w:rsidR="00F90E85" w:rsidRDefault="00F90E85"/>
        </w:tc>
        <w:tc>
          <w:tcPr>
            <w:tcW w:w="1721" w:type="dxa"/>
          </w:tcPr>
          <w:p w:rsidR="00F90E85" w:rsidRDefault="00F90E85">
            <w:r>
              <w:t>16.04</w:t>
            </w:r>
          </w:p>
        </w:tc>
      </w:tr>
      <w:tr w:rsidR="00F90E85" w:rsidTr="00833CF3">
        <w:trPr>
          <w:trHeight w:val="1474"/>
        </w:trPr>
        <w:tc>
          <w:tcPr>
            <w:tcW w:w="667" w:type="dxa"/>
          </w:tcPr>
          <w:p w:rsidR="00F90E85" w:rsidRDefault="00F90E85">
            <w:r>
              <w:t>6</w:t>
            </w:r>
          </w:p>
        </w:tc>
        <w:tc>
          <w:tcPr>
            <w:tcW w:w="2960" w:type="dxa"/>
          </w:tcPr>
          <w:p w:rsidR="00F90E85" w:rsidRDefault="00F90E85" w:rsidP="00F90E85">
            <w:r>
              <w:t>Вн.чтение. Книги о космонавтах и космонавтике.</w:t>
            </w:r>
          </w:p>
        </w:tc>
        <w:tc>
          <w:tcPr>
            <w:tcW w:w="1893" w:type="dxa"/>
          </w:tcPr>
          <w:p w:rsidR="00F90E85" w:rsidRDefault="00F90E85">
            <w:r>
              <w:t xml:space="preserve">Онлайн-  урок </w:t>
            </w:r>
          </w:p>
          <w:p w:rsidR="00F90E85" w:rsidRDefault="00F90E85">
            <w:r>
              <w:t>(учи.ру)</w:t>
            </w:r>
          </w:p>
        </w:tc>
        <w:tc>
          <w:tcPr>
            <w:tcW w:w="3059" w:type="dxa"/>
          </w:tcPr>
          <w:p w:rsidR="00F90E85" w:rsidRDefault="00F90E85">
            <w:r>
              <w:t>Ссылка  для подключения в учи. ру</w:t>
            </w:r>
          </w:p>
        </w:tc>
        <w:tc>
          <w:tcPr>
            <w:tcW w:w="2919" w:type="dxa"/>
          </w:tcPr>
          <w:p w:rsidR="00F90E85" w:rsidRDefault="00F90E85">
            <w:r>
              <w:t>знать: -названия, основное содержание изученных литературных произведений, их авторов - понимать эмоциональнонравственных переживания героев произведений; - прозаические произведения. уметь: -участвовать в диалоге при обсуждении произведения; -строить небольшие монологические высказывания: рассказ о своих впечатлениях по прочитанному</w:t>
            </w:r>
          </w:p>
        </w:tc>
        <w:tc>
          <w:tcPr>
            <w:tcW w:w="1938" w:type="dxa"/>
          </w:tcPr>
          <w:p w:rsidR="00F90E85" w:rsidRDefault="00F90E85">
            <w:r>
              <w:t>составление рассказа по содержанию</w:t>
            </w:r>
          </w:p>
        </w:tc>
        <w:tc>
          <w:tcPr>
            <w:tcW w:w="1721" w:type="dxa"/>
          </w:tcPr>
          <w:p w:rsidR="00F90E85" w:rsidRDefault="00F90E85">
            <w:r>
              <w:t>17.04</w:t>
            </w:r>
          </w:p>
        </w:tc>
      </w:tr>
      <w:tr w:rsidR="00F90E85" w:rsidTr="00833CF3">
        <w:trPr>
          <w:trHeight w:val="1474"/>
        </w:trPr>
        <w:tc>
          <w:tcPr>
            <w:tcW w:w="667" w:type="dxa"/>
          </w:tcPr>
          <w:p w:rsidR="00F90E85" w:rsidRDefault="00F90E85">
            <w:r>
              <w:lastRenderedPageBreak/>
              <w:t>7</w:t>
            </w:r>
          </w:p>
        </w:tc>
        <w:tc>
          <w:tcPr>
            <w:tcW w:w="2960" w:type="dxa"/>
          </w:tcPr>
          <w:p w:rsidR="00F90E85" w:rsidRDefault="00F90E85">
            <w:r>
              <w:t>Б.В.Шергин «Собирай по ягодке – наберёшь кузовок». Работа над пословицами</w:t>
            </w:r>
          </w:p>
        </w:tc>
        <w:tc>
          <w:tcPr>
            <w:tcW w:w="1893" w:type="dxa"/>
          </w:tcPr>
          <w:p w:rsidR="00833CF3" w:rsidRDefault="00833CF3" w:rsidP="00833CF3">
            <w:r>
              <w:t>Кейс-технологии</w:t>
            </w:r>
          </w:p>
          <w:p w:rsidR="00F90E85" w:rsidRDefault="00F90E85"/>
        </w:tc>
        <w:tc>
          <w:tcPr>
            <w:tcW w:w="3059" w:type="dxa"/>
          </w:tcPr>
          <w:p w:rsidR="00F90E85" w:rsidRDefault="00833CF3">
            <w:r w:rsidRPr="00833CF3">
              <w:t>https://youtu.be/uKVT8hi3qGw</w:t>
            </w:r>
          </w:p>
        </w:tc>
        <w:tc>
          <w:tcPr>
            <w:tcW w:w="2919" w:type="dxa"/>
          </w:tcPr>
          <w:p w:rsidR="00F90E85" w:rsidRDefault="00F90E85"/>
        </w:tc>
        <w:tc>
          <w:tcPr>
            <w:tcW w:w="1938" w:type="dxa"/>
          </w:tcPr>
          <w:p w:rsidR="00F90E85" w:rsidRDefault="00833CF3">
            <w:r>
              <w:t>С. 124-128, чтение в лицах диалога</w:t>
            </w:r>
          </w:p>
        </w:tc>
        <w:tc>
          <w:tcPr>
            <w:tcW w:w="1721" w:type="dxa"/>
          </w:tcPr>
          <w:p w:rsidR="00F90E85" w:rsidRDefault="00833CF3">
            <w:r>
              <w:t>20.04</w:t>
            </w:r>
          </w:p>
        </w:tc>
      </w:tr>
      <w:tr w:rsidR="00833CF3" w:rsidTr="00833CF3">
        <w:trPr>
          <w:trHeight w:val="1474"/>
        </w:trPr>
        <w:tc>
          <w:tcPr>
            <w:tcW w:w="667" w:type="dxa"/>
          </w:tcPr>
          <w:p w:rsidR="00833CF3" w:rsidRDefault="00833CF3">
            <w:r>
              <w:t>8</w:t>
            </w:r>
          </w:p>
        </w:tc>
        <w:tc>
          <w:tcPr>
            <w:tcW w:w="2960" w:type="dxa"/>
          </w:tcPr>
          <w:p w:rsidR="00833CF3" w:rsidRDefault="00833CF3">
            <w:r>
              <w:t>А.П.Платонов «Цветок на земле», «Ещё мама». Характеристика главных героев</w:t>
            </w:r>
          </w:p>
        </w:tc>
        <w:tc>
          <w:tcPr>
            <w:tcW w:w="1893" w:type="dxa"/>
          </w:tcPr>
          <w:p w:rsidR="00833CF3" w:rsidRDefault="00833CF3" w:rsidP="00833CF3">
            <w:r>
              <w:t xml:space="preserve">Онлайн-  урок </w:t>
            </w:r>
          </w:p>
          <w:p w:rsidR="00833CF3" w:rsidRDefault="00833CF3" w:rsidP="00833CF3">
            <w:r>
              <w:t>(учи.ру)</w:t>
            </w:r>
            <w:r w:rsidR="000F59D5">
              <w:t xml:space="preserve"> М.М.Зощенко «Великие путешественники». Взаимосвязь темы, заголовка и главной мысли произведения</w:t>
            </w:r>
          </w:p>
        </w:tc>
        <w:tc>
          <w:tcPr>
            <w:tcW w:w="3059" w:type="dxa"/>
          </w:tcPr>
          <w:p w:rsidR="00833CF3" w:rsidRDefault="00833CF3">
            <w:r>
              <w:t>Ссылка  для подключения в учи. ру</w:t>
            </w:r>
          </w:p>
        </w:tc>
        <w:tc>
          <w:tcPr>
            <w:tcW w:w="2919" w:type="dxa"/>
          </w:tcPr>
          <w:p w:rsidR="00833CF3" w:rsidRDefault="00833CF3"/>
        </w:tc>
        <w:tc>
          <w:tcPr>
            <w:tcW w:w="1938" w:type="dxa"/>
          </w:tcPr>
          <w:p w:rsidR="00833CF3" w:rsidRDefault="00833CF3">
            <w:r>
              <w:t>С.129-143, выборочный пересказ фрагментов</w:t>
            </w:r>
          </w:p>
        </w:tc>
        <w:tc>
          <w:tcPr>
            <w:tcW w:w="1721" w:type="dxa"/>
          </w:tcPr>
          <w:p w:rsidR="00833CF3" w:rsidRDefault="00833CF3">
            <w:r>
              <w:t>23.04</w:t>
            </w:r>
          </w:p>
        </w:tc>
      </w:tr>
      <w:tr w:rsidR="00833CF3" w:rsidTr="000F59D5">
        <w:trPr>
          <w:trHeight w:val="2176"/>
        </w:trPr>
        <w:tc>
          <w:tcPr>
            <w:tcW w:w="667" w:type="dxa"/>
          </w:tcPr>
          <w:p w:rsidR="00833CF3" w:rsidRDefault="00833CF3">
            <w:r>
              <w:t>9</w:t>
            </w:r>
          </w:p>
        </w:tc>
        <w:tc>
          <w:tcPr>
            <w:tcW w:w="2960" w:type="dxa"/>
          </w:tcPr>
          <w:p w:rsidR="00833CF3" w:rsidRDefault="00833CF3">
            <w:r>
              <w:t>М.Зощенко «Золотые слова».</w:t>
            </w:r>
          </w:p>
        </w:tc>
        <w:tc>
          <w:tcPr>
            <w:tcW w:w="1893" w:type="dxa"/>
          </w:tcPr>
          <w:p w:rsidR="00833CF3" w:rsidRDefault="00833CF3" w:rsidP="009432CD">
            <w:r>
              <w:t>Кейс-технологии</w:t>
            </w:r>
          </w:p>
          <w:p w:rsidR="00833CF3" w:rsidRDefault="00833CF3" w:rsidP="009432CD"/>
        </w:tc>
        <w:tc>
          <w:tcPr>
            <w:tcW w:w="3059" w:type="dxa"/>
          </w:tcPr>
          <w:p w:rsidR="00833CF3" w:rsidRDefault="00833CF3">
            <w:r w:rsidRPr="00833CF3">
              <w:t>https://youtu.be/-B2Gb-tv0s8</w:t>
            </w:r>
          </w:p>
        </w:tc>
        <w:tc>
          <w:tcPr>
            <w:tcW w:w="2919" w:type="dxa"/>
          </w:tcPr>
          <w:p w:rsidR="00833CF3" w:rsidRDefault="00833CF3"/>
        </w:tc>
        <w:tc>
          <w:tcPr>
            <w:tcW w:w="1938" w:type="dxa"/>
          </w:tcPr>
          <w:p w:rsidR="00833CF3" w:rsidRDefault="00833CF3">
            <w:r>
              <w:t>С 144-153</w:t>
            </w:r>
          </w:p>
          <w:p w:rsidR="00833CF3" w:rsidRPr="00833CF3" w:rsidRDefault="000F59D5" w:rsidP="00833CF3">
            <w:r>
              <w:t>чтение в лицах</w:t>
            </w:r>
          </w:p>
        </w:tc>
        <w:tc>
          <w:tcPr>
            <w:tcW w:w="1721" w:type="dxa"/>
          </w:tcPr>
          <w:p w:rsidR="00833CF3" w:rsidRDefault="000F59D5">
            <w:r>
              <w:t>24.04</w:t>
            </w:r>
          </w:p>
        </w:tc>
      </w:tr>
      <w:tr w:rsidR="00833CF3" w:rsidTr="00833CF3">
        <w:trPr>
          <w:trHeight w:val="1474"/>
        </w:trPr>
        <w:tc>
          <w:tcPr>
            <w:tcW w:w="667" w:type="dxa"/>
          </w:tcPr>
          <w:p w:rsidR="00833CF3" w:rsidRDefault="000F59D5">
            <w:r>
              <w:t>10</w:t>
            </w:r>
          </w:p>
        </w:tc>
        <w:tc>
          <w:tcPr>
            <w:tcW w:w="2960" w:type="dxa"/>
          </w:tcPr>
          <w:p w:rsidR="00833CF3" w:rsidRDefault="000F59D5">
            <w:r>
              <w:t>М.М.Зощенко «Великие путешественники». Взаимосвязь темы, заголовка и главной мысли произведения</w:t>
            </w:r>
          </w:p>
        </w:tc>
        <w:tc>
          <w:tcPr>
            <w:tcW w:w="1893" w:type="dxa"/>
          </w:tcPr>
          <w:p w:rsidR="000F59D5" w:rsidRDefault="000F59D5" w:rsidP="000F59D5">
            <w:r>
              <w:t>Кейс-технологии</w:t>
            </w:r>
          </w:p>
          <w:p w:rsidR="00833CF3" w:rsidRDefault="00833CF3"/>
        </w:tc>
        <w:tc>
          <w:tcPr>
            <w:tcW w:w="3059" w:type="dxa"/>
          </w:tcPr>
          <w:p w:rsidR="00833CF3" w:rsidRDefault="000F59D5">
            <w:r w:rsidRPr="000F59D5">
              <w:t>https://youtu.be/8A3HGeYo9TQ</w:t>
            </w:r>
          </w:p>
        </w:tc>
        <w:tc>
          <w:tcPr>
            <w:tcW w:w="2919" w:type="dxa"/>
          </w:tcPr>
          <w:p w:rsidR="00833CF3" w:rsidRDefault="00833CF3"/>
        </w:tc>
        <w:tc>
          <w:tcPr>
            <w:tcW w:w="1938" w:type="dxa"/>
          </w:tcPr>
          <w:p w:rsidR="000F59D5" w:rsidRDefault="000F59D5">
            <w:r>
              <w:t>С.153 – 163</w:t>
            </w:r>
          </w:p>
          <w:p w:rsidR="00833CF3" w:rsidRDefault="000F59D5">
            <w:r>
              <w:t>чтение в лицах</w:t>
            </w:r>
          </w:p>
        </w:tc>
        <w:tc>
          <w:tcPr>
            <w:tcW w:w="1721" w:type="dxa"/>
          </w:tcPr>
          <w:p w:rsidR="00833CF3" w:rsidRDefault="000F59D5">
            <w:r>
              <w:t>28.04</w:t>
            </w:r>
          </w:p>
        </w:tc>
      </w:tr>
    </w:tbl>
    <w:p w:rsidR="00F90E85" w:rsidRDefault="00F90E85"/>
    <w:sectPr w:rsidR="00F90E85" w:rsidSect="00D639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compat>
    <w:useFELayout/>
  </w:compat>
  <w:rsids>
    <w:rsidRoot w:val="00D63960"/>
    <w:rsid w:val="000F59D5"/>
    <w:rsid w:val="00833CF3"/>
    <w:rsid w:val="00AA25AD"/>
    <w:rsid w:val="00D63960"/>
    <w:rsid w:val="00DE09E8"/>
    <w:rsid w:val="00F9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</dc:creator>
  <cp:keywords/>
  <dc:description/>
  <cp:lastModifiedBy>window</cp:lastModifiedBy>
  <cp:revision>3</cp:revision>
  <dcterms:created xsi:type="dcterms:W3CDTF">2020-04-17T03:50:00Z</dcterms:created>
  <dcterms:modified xsi:type="dcterms:W3CDTF">2020-04-17T04:47:00Z</dcterms:modified>
</cp:coreProperties>
</file>